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A902" w14:textId="2B55AFEF" w:rsidR="00985719" w:rsidRPr="00034080" w:rsidRDefault="00985719" w:rsidP="00985719">
      <w:pPr>
        <w:rPr>
          <w:rFonts w:ascii="Times New Roman" w:hAnsi="Times New Roman"/>
          <w:b/>
          <w:bCs/>
          <w:iCs/>
          <w:sz w:val="24"/>
          <w:szCs w:val="24"/>
        </w:rPr>
      </w:pPr>
      <w:r w:rsidRPr="00034080">
        <w:rPr>
          <w:rFonts w:ascii="Times New Roman" w:hAnsi="Times New Roman"/>
          <w:b/>
          <w:bCs/>
          <w:iCs/>
          <w:sz w:val="24"/>
          <w:szCs w:val="24"/>
        </w:rPr>
        <w:t>URL-urile disponibile pentru IQE:</w:t>
      </w:r>
    </w:p>
    <w:tbl>
      <w:tblPr>
        <w:tblW w:w="98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228"/>
      </w:tblGrid>
      <w:tr w:rsidR="00985719" w:rsidRPr="00A21035" w14:paraId="1D0DBDE2" w14:textId="77777777" w:rsidTr="000F7AF6"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59886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URLs / End-points</w:t>
            </w:r>
          </w:p>
        </w:tc>
        <w:tc>
          <w:tcPr>
            <w:tcW w:w="422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954F9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 Remarks</w:t>
            </w:r>
          </w:p>
        </w:tc>
      </w:tr>
      <w:tr w:rsidR="00985719" w:rsidRPr="00A21035" w14:paraId="7E422D42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5062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6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https://portal-int-ro.nmvs.eu:443</w:t>
              </w:r>
            </w:hyperlink>
            <w:r w:rsidRPr="00A2103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A8BCD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Web GUI</w:t>
            </w:r>
          </w:p>
        </w:tc>
      </w:tr>
      <w:tr w:rsidR="00985719" w:rsidRPr="00A21035" w14:paraId="3E21CDAA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2B7F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https://portal-pki-int-ro.nmvs.eu:443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47DF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PKI Portal</w:t>
            </w:r>
          </w:p>
        </w:tc>
      </w:tr>
      <w:tr w:rsidR="00985719" w:rsidRPr="00A21035" w14:paraId="48C48A0A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BD78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https://ws-single-transactions-int-ro.nmvs.eu:8443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8885F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Single Pack Transactions</w:t>
            </w:r>
          </w:p>
        </w:tc>
      </w:tr>
      <w:tr w:rsidR="00985719" w:rsidRPr="00A21035" w14:paraId="2368E2FE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08031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https://ws-pki-int-ro.nmvs.eu:8444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2BA7B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PKI web services</w:t>
            </w:r>
          </w:p>
        </w:tc>
      </w:tr>
      <w:tr w:rsidR="00985719" w:rsidRPr="00A21035" w14:paraId="4B139721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8E9BE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https://ws-bulk-transactions-int-ro.nmvs.eu:8445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BCBB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Bulk Transaction web services</w:t>
            </w:r>
          </w:p>
        </w:tc>
      </w:tr>
      <w:tr w:rsidR="00985719" w:rsidRPr="00A21035" w14:paraId="766410C8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9B0CB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https://ws-mixed-bulk-transactions-int-ro.nmvs.eu:8446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0337D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Mixed Bulk Transaction web services</w:t>
            </w:r>
          </w:p>
        </w:tc>
      </w:tr>
      <w:tr w:rsidR="00985719" w:rsidRPr="00A21035" w14:paraId="2C5AB9C6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4C8B5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https://ws-master-data-int-ro.nmvs.eu:8447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4B1EE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Master Data web services</w:t>
            </w:r>
          </w:p>
        </w:tc>
      </w:tr>
      <w:tr w:rsidR="00985719" w:rsidRPr="00A21035" w14:paraId="3A541A70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5B141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https://ws-support-int-ro.nmvs.eu:8448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DD9A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Support web services</w:t>
            </w:r>
          </w:p>
        </w:tc>
      </w:tr>
    </w:tbl>
    <w:p w14:paraId="4786FFB2" w14:textId="77777777" w:rsidR="00985719" w:rsidRDefault="00985719" w:rsidP="00985719">
      <w:pPr>
        <w:rPr>
          <w:rFonts w:ascii="Times New Roman" w:hAnsi="Times New Roman"/>
          <w:b/>
          <w:bCs/>
          <w:sz w:val="24"/>
          <w:szCs w:val="24"/>
        </w:rPr>
      </w:pPr>
    </w:p>
    <w:p w14:paraId="210C34AB" w14:textId="51A78C2A" w:rsidR="00985719" w:rsidRPr="00034080" w:rsidRDefault="00985719" w:rsidP="00985719">
      <w:pPr>
        <w:rPr>
          <w:rFonts w:ascii="Times New Roman" w:hAnsi="Times New Roman"/>
          <w:b/>
          <w:bCs/>
          <w:sz w:val="24"/>
          <w:szCs w:val="24"/>
        </w:rPr>
      </w:pPr>
      <w:r w:rsidRPr="00034080">
        <w:rPr>
          <w:rFonts w:ascii="Times New Roman" w:hAnsi="Times New Roman"/>
          <w:b/>
          <w:bCs/>
          <w:sz w:val="24"/>
          <w:szCs w:val="24"/>
        </w:rPr>
        <w:t>URL-uril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034080">
        <w:rPr>
          <w:rFonts w:ascii="Times New Roman" w:hAnsi="Times New Roman"/>
          <w:b/>
          <w:bCs/>
          <w:sz w:val="24"/>
          <w:szCs w:val="24"/>
        </w:rPr>
        <w:t xml:space="preserve"> disponibile pentru PROD</w:t>
      </w:r>
      <w:bookmarkStart w:id="0" w:name="m_1024421338814010534_m_1442664610336131"/>
      <w:bookmarkEnd w:id="0"/>
    </w:p>
    <w:tbl>
      <w:tblPr>
        <w:tblW w:w="998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4461"/>
      </w:tblGrid>
      <w:tr w:rsidR="00985719" w:rsidRPr="00A21035" w14:paraId="2894817C" w14:textId="77777777" w:rsidTr="000F7AF6">
        <w:tc>
          <w:tcPr>
            <w:tcW w:w="551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D5843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URLs / End-points</w:t>
            </w:r>
          </w:p>
        </w:tc>
        <w:tc>
          <w:tcPr>
            <w:tcW w:w="4461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001DE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 Remarks</w:t>
            </w:r>
          </w:p>
        </w:tc>
      </w:tr>
      <w:tr w:rsidR="00985719" w:rsidRPr="00A21035" w14:paraId="3BB3C727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31CF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https://portal-prod-ro.nmvs.eu:443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BC224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Web GUI</w:t>
            </w:r>
          </w:p>
        </w:tc>
      </w:tr>
      <w:tr w:rsidR="00985719" w:rsidRPr="00A21035" w14:paraId="497BF6CA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C0878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https://portal-pki-prod-ro.nmvs.eu:443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DD39C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PKI Portal</w:t>
            </w:r>
          </w:p>
        </w:tc>
      </w:tr>
      <w:tr w:rsidR="00985719" w:rsidRPr="00A21035" w14:paraId="3968F4BF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78B89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https://ws-single-transactions-prod-ro.nmvs.eu:8443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0CCAE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Single Pack Transactions</w:t>
            </w:r>
          </w:p>
        </w:tc>
      </w:tr>
      <w:tr w:rsidR="00985719" w:rsidRPr="00A21035" w14:paraId="183AA9E8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20C72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https://ws-pki-prod-ro.nmvs.eu:8444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428B6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PKI web services</w:t>
            </w:r>
          </w:p>
        </w:tc>
      </w:tr>
      <w:tr w:rsidR="00985719" w:rsidRPr="00A21035" w14:paraId="633910A8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4F051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https://ws-bulk-transactions-prod-ro.nmvs.eu:8445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40E64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Bulk Transaction web services</w:t>
            </w:r>
          </w:p>
        </w:tc>
      </w:tr>
      <w:tr w:rsidR="00985719" w:rsidRPr="00A21035" w14:paraId="0CF5D6F9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E077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https://ws-mixed-bulk-transactions-prod-ro.nmvs.eu:8446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FEA22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Mixed Bulk Transaction web services</w:t>
            </w:r>
          </w:p>
        </w:tc>
      </w:tr>
      <w:tr w:rsidR="00985719" w:rsidRPr="00A21035" w14:paraId="47E2197A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4BFE9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https://ws-master-data-prod-ro.nmvs.eu:8447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322FD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Master Data web services</w:t>
            </w:r>
          </w:p>
        </w:tc>
      </w:tr>
      <w:tr w:rsidR="00985719" w:rsidRPr="00A21035" w14:paraId="2E17F4CB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47CB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https://ws-support-prod-ro.nmvs.eu:8448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714DC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Support web services</w:t>
            </w:r>
          </w:p>
        </w:tc>
      </w:tr>
    </w:tbl>
    <w:p w14:paraId="6816E46A" w14:textId="77777777" w:rsidR="00985719" w:rsidRPr="003F7258" w:rsidRDefault="00985719" w:rsidP="00985719">
      <w:pPr>
        <w:rPr>
          <w:rFonts w:ascii="Times New Roman" w:eastAsia="STZhongsong" w:hAnsi="Times New Roman"/>
          <w:sz w:val="24"/>
          <w:szCs w:val="24"/>
          <w:lang w:eastAsia="zh-CN"/>
        </w:rPr>
      </w:pPr>
    </w:p>
    <w:p w14:paraId="2BBC01C4" w14:textId="77777777" w:rsidR="00985719" w:rsidRDefault="00985719"/>
    <w:sectPr w:rsidR="00985719" w:rsidSect="00985719">
      <w:headerReference w:type="default" r:id="rId22"/>
      <w:footerReference w:type="default" r:id="rId23"/>
      <w:headerReference w:type="first" r:id="rId24"/>
      <w:footerReference w:type="first" r:id="rId25"/>
      <w:pgSz w:w="11850" w:h="16783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49BB" w14:textId="77777777" w:rsidR="00985719" w:rsidRDefault="00985719" w:rsidP="00985719">
      <w:pPr>
        <w:spacing w:after="0" w:line="240" w:lineRule="auto"/>
      </w:pPr>
      <w:r>
        <w:separator/>
      </w:r>
    </w:p>
  </w:endnote>
  <w:endnote w:type="continuationSeparator" w:id="0">
    <w:p w14:paraId="3D29483A" w14:textId="77777777" w:rsidR="00985719" w:rsidRDefault="00985719" w:rsidP="00985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9BC02" w14:textId="77777777" w:rsidR="00985719" w:rsidRPr="003F7258" w:rsidRDefault="00985719">
    <w:pPr>
      <w:pStyle w:val="Footer"/>
      <w:rPr>
        <w:rFonts w:ascii="Times New Roman" w:hAnsi="Times New Roman"/>
        <w:sz w:val="16"/>
        <w:szCs w:val="16"/>
      </w:rPr>
    </w:pPr>
    <w:r w:rsidRPr="003F7258">
      <w:rPr>
        <w:rFonts w:ascii="Times New Roman" w:hAnsi="Times New Roman"/>
        <w:sz w:val="16"/>
        <w:szCs w:val="16"/>
      </w:rPr>
      <w:t>OSMR-</w:t>
    </w:r>
    <w:r>
      <w:rPr>
        <w:rFonts w:ascii="Times New Roman" w:hAnsi="Times New Roman"/>
        <w:sz w:val="16"/>
        <w:szCs w:val="16"/>
      </w:rPr>
      <w:t>IL</w:t>
    </w:r>
    <w:r w:rsidRPr="003F7258">
      <w:rPr>
        <w:rFonts w:ascii="Times New Roman" w:hAnsi="Times New Roman"/>
        <w:sz w:val="16"/>
        <w:szCs w:val="16"/>
      </w:rPr>
      <w:t>-08 vs 8.0</w:t>
    </w:r>
  </w:p>
  <w:p w14:paraId="47BE551E" w14:textId="77777777" w:rsidR="00985719" w:rsidRPr="003F7258" w:rsidRDefault="00985719">
    <w:pPr>
      <w:pStyle w:val="Footer"/>
      <w:rPr>
        <w:rFonts w:ascii="Times New Roman" w:hAnsi="Times New Roman"/>
        <w:color w:val="FF0000"/>
        <w:sz w:val="16"/>
        <w:szCs w:val="16"/>
      </w:rPr>
    </w:pPr>
    <w:r w:rsidRPr="003F7258">
      <w:rPr>
        <w:rFonts w:ascii="Times New Roman" w:hAnsi="Times New Roman"/>
        <w:color w:val="FF0000"/>
        <w:sz w:val="16"/>
        <w:szCs w:val="16"/>
      </w:rPr>
      <w:t>Document Public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4672" w14:textId="22AEEE6E" w:rsidR="00985719" w:rsidRPr="00985719" w:rsidRDefault="00985719">
    <w:pPr>
      <w:pStyle w:val="Footer"/>
      <w:rPr>
        <w:rFonts w:ascii="Times New Roman" w:hAnsi="Times New Roman"/>
        <w:sz w:val="16"/>
        <w:szCs w:val="16"/>
        <w:lang w:val="en-US"/>
      </w:rPr>
    </w:pPr>
    <w:r w:rsidRPr="00985719">
      <w:rPr>
        <w:rFonts w:ascii="Times New Roman" w:hAnsi="Times New Roman"/>
        <w:sz w:val="16"/>
        <w:szCs w:val="16"/>
        <w:lang w:val="en-US"/>
      </w:rPr>
      <w:t>Anexa1 /OSMR-IL-08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78BB" w14:textId="77777777" w:rsidR="00985719" w:rsidRDefault="00985719" w:rsidP="00985719">
      <w:pPr>
        <w:spacing w:after="0" w:line="240" w:lineRule="auto"/>
      </w:pPr>
      <w:r>
        <w:separator/>
      </w:r>
    </w:p>
  </w:footnote>
  <w:footnote w:type="continuationSeparator" w:id="0">
    <w:p w14:paraId="02A9F73F" w14:textId="77777777" w:rsidR="00985719" w:rsidRDefault="00985719" w:rsidP="00985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="-142" w:tblpY="51"/>
      <w:tblOverlap w:val="never"/>
      <w:tblW w:w="99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53"/>
      <w:gridCol w:w="4925"/>
      <w:gridCol w:w="3010"/>
    </w:tblGrid>
    <w:tr w:rsidR="000046DB" w14:paraId="702D5D89" w14:textId="77777777" w:rsidTr="006A64F0">
      <w:trPr>
        <w:trHeight w:val="142"/>
      </w:trPr>
      <w:tc>
        <w:tcPr>
          <w:tcW w:w="20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1459A16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7935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6352730" w14:textId="77777777" w:rsidR="00985719" w:rsidRPr="007C0729" w:rsidRDefault="00985719">
          <w:pPr>
            <w:tabs>
              <w:tab w:val="left" w:pos="1200"/>
            </w:tabs>
            <w:ind w:right="10" w:firstLineChars="183" w:firstLine="366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</w:p>
      </w:tc>
    </w:tr>
    <w:tr w:rsidR="000046DB" w14:paraId="11937349" w14:textId="77777777" w:rsidTr="00A63C54">
      <w:trPr>
        <w:trHeight w:val="996"/>
      </w:trPr>
      <w:tc>
        <w:tcPr>
          <w:tcW w:w="2053" w:type="dxa"/>
          <w:vMerge w:val="restart"/>
          <w:tcBorders>
            <w:top w:val="single" w:sz="4" w:space="0" w:color="auto"/>
          </w:tcBorders>
        </w:tcPr>
        <w:p w14:paraId="176A4FC7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5697A4A6" wp14:editId="12945B7C">
                <wp:simplePos x="0" y="0"/>
                <wp:positionH relativeFrom="column">
                  <wp:posOffset>69850</wp:posOffset>
                </wp:positionH>
                <wp:positionV relativeFrom="paragraph">
                  <wp:posOffset>19685</wp:posOffset>
                </wp:positionV>
                <wp:extent cx="1047750" cy="600075"/>
                <wp:effectExtent l="0" t="0" r="0" b="9525"/>
                <wp:wrapThrough wrapText="bothSides">
                  <wp:wrapPolygon edited="0">
                    <wp:start x="0" y="0"/>
                    <wp:lineTo x="0" y="21257"/>
                    <wp:lineTo x="21207" y="21257"/>
                    <wp:lineTo x="21207" y="0"/>
                    <wp:lineTo x="0" y="0"/>
                  </wp:wrapPolygon>
                </wp:wrapThrough>
                <wp:docPr id="1440022734" name="Picture 14400227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5" w:type="dxa"/>
          <w:gridSpan w:val="2"/>
          <w:tcBorders>
            <w:top w:val="single" w:sz="4" w:space="0" w:color="auto"/>
          </w:tcBorders>
          <w:vAlign w:val="center"/>
        </w:tcPr>
        <w:p w14:paraId="64833445" w14:textId="77777777" w:rsidR="00985719" w:rsidRPr="00034D27" w:rsidRDefault="00985719">
          <w:pPr>
            <w:tabs>
              <w:tab w:val="left" w:pos="1200"/>
            </w:tabs>
            <w:ind w:right="10"/>
            <w:jc w:val="center"/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MANUAL DE INSTRUCțIUNI </w:t>
          </w:r>
          <w:proofErr w:type="spellStart"/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pentru</w:t>
          </w:r>
          <w:proofErr w:type="spellEnd"/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 xml:space="preserve"> U</w:t>
          </w: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TILIZATORUL FINAL </w:t>
          </w:r>
          <w:proofErr w:type="spellStart"/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privind</w:t>
          </w:r>
          <w:proofErr w:type="spellEnd"/>
        </w:p>
        <w:p w14:paraId="18793700" w14:textId="77777777" w:rsidR="00985719" w:rsidRPr="00034D27" w:rsidRDefault="00985719">
          <w:pPr>
            <w:tabs>
              <w:tab w:val="left" w:pos="1200"/>
            </w:tabs>
            <w:ind w:right="10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ÎnregistrareA </w:t>
          </w:r>
          <w:proofErr w:type="spellStart"/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și</w:t>
          </w:r>
          <w:proofErr w:type="spellEnd"/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 utilizarea </w:t>
          </w:r>
        </w:p>
        <w:p w14:paraId="7D3FBF1B" w14:textId="77777777" w:rsidR="00985719" w:rsidRPr="007C0729" w:rsidRDefault="00985719">
          <w:pPr>
            <w:tabs>
              <w:tab w:val="left" w:pos="1200"/>
            </w:tabs>
            <w:ind w:right="10" w:firstLineChars="183" w:firstLine="366"/>
            <w:jc w:val="center"/>
            <w:rPr>
              <w:rFonts w:ascii="Tahoma" w:eastAsia="STZhongsong" w:hAnsi="Tahoma" w:cs="Tahoma"/>
              <w:b/>
              <w:caps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>Sistemului național de verificare a medicamentelor (snvm)</w:t>
          </w:r>
        </w:p>
      </w:tc>
    </w:tr>
    <w:tr w:rsidR="000046DB" w14:paraId="6F0C1941" w14:textId="77777777" w:rsidTr="00634560">
      <w:trPr>
        <w:trHeight w:val="378"/>
      </w:trPr>
      <w:tc>
        <w:tcPr>
          <w:tcW w:w="2053" w:type="dxa"/>
          <w:vMerge/>
        </w:tcPr>
        <w:p w14:paraId="60BA7063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4925" w:type="dxa"/>
          <w:tcBorders>
            <w:top w:val="single" w:sz="4" w:space="0" w:color="auto"/>
          </w:tcBorders>
          <w:vAlign w:val="center"/>
        </w:tcPr>
        <w:p w14:paraId="6B7680FF" w14:textId="77777777" w:rsidR="00985719" w:rsidRPr="007C0729" w:rsidRDefault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>Cod Document:  OSMR-</w:t>
          </w:r>
          <w:r>
            <w:rPr>
              <w:rFonts w:ascii="Times New Roman" w:hAnsi="Times New Roman"/>
              <w:sz w:val="20"/>
              <w:szCs w:val="20"/>
            </w:rPr>
            <w:t>IL</w:t>
          </w:r>
          <w:r w:rsidRPr="007C0729">
            <w:rPr>
              <w:rFonts w:ascii="Times New Roman" w:hAnsi="Times New Roman"/>
              <w:sz w:val="20"/>
              <w:szCs w:val="20"/>
            </w:rPr>
            <w:t>-0</w:t>
          </w:r>
          <w:r>
            <w:rPr>
              <w:rFonts w:ascii="Times New Roman" w:hAnsi="Times New Roman"/>
              <w:sz w:val="20"/>
              <w:szCs w:val="20"/>
            </w:rPr>
            <w:t>8</w:t>
          </w:r>
        </w:p>
      </w:tc>
      <w:tc>
        <w:tcPr>
          <w:tcW w:w="3010" w:type="dxa"/>
          <w:tcBorders>
            <w:top w:val="single" w:sz="4" w:space="0" w:color="auto"/>
          </w:tcBorders>
          <w:vAlign w:val="center"/>
        </w:tcPr>
        <w:p w14:paraId="3C3F9A38" w14:textId="77777777" w:rsidR="00985719" w:rsidRPr="007C0729" w:rsidRDefault="00985719" w:rsidP="00124467">
          <w:pPr>
            <w:tabs>
              <w:tab w:val="left" w:pos="1200"/>
            </w:tabs>
            <w:ind w:right="10"/>
            <w:jc w:val="right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Versiune: </w:t>
          </w:r>
          <w:r>
            <w:rPr>
              <w:rFonts w:ascii="Times New Roman" w:hAnsi="Times New Roman"/>
              <w:sz w:val="20"/>
              <w:szCs w:val="20"/>
            </w:rPr>
            <w:t>8</w:t>
          </w:r>
          <w:r w:rsidRPr="007C0729">
            <w:rPr>
              <w:rFonts w:ascii="Times New Roman" w:hAnsi="Times New Roman"/>
              <w:sz w:val="20"/>
              <w:szCs w:val="20"/>
            </w:rPr>
            <w:t>.0</w:t>
          </w:r>
        </w:p>
      </w:tc>
    </w:tr>
    <w:tr w:rsidR="000046DB" w:rsidRPr="00A63C54" w14:paraId="49C91F28" w14:textId="77777777" w:rsidTr="00634560">
      <w:trPr>
        <w:trHeight w:val="280"/>
      </w:trPr>
      <w:tc>
        <w:tcPr>
          <w:tcW w:w="2053" w:type="dxa"/>
          <w:vMerge/>
        </w:tcPr>
        <w:p w14:paraId="3E31B452" w14:textId="77777777" w:rsidR="00985719" w:rsidRPr="00A63C54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366"/>
            <w:jc w:val="both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25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DF823C" w14:textId="77777777" w:rsidR="00985719" w:rsidRPr="00A63C54" w:rsidRDefault="00985719">
          <w:pPr>
            <w:pStyle w:val="Header"/>
            <w:tabs>
              <w:tab w:val="clear" w:pos="9026"/>
              <w:tab w:val="right" w:pos="9240"/>
            </w:tabs>
            <w:spacing w:before="20" w:after="20"/>
            <w:ind w:right="10"/>
            <w:jc w:val="both"/>
            <w:rPr>
              <w:rFonts w:ascii="Times New Roman" w:hAnsi="Times New Roman"/>
              <w:sz w:val="20"/>
              <w:szCs w:val="20"/>
            </w:rPr>
          </w:pPr>
          <w:r w:rsidRPr="00B07473">
            <w:rPr>
              <w:rFonts w:ascii="Times New Roman" w:hAnsi="Times New Roman"/>
              <w:sz w:val="20"/>
              <w:szCs w:val="20"/>
            </w:rPr>
            <w:t>Data intr</w:t>
          </w:r>
          <w:r w:rsidRPr="00A63C54">
            <w:rPr>
              <w:rFonts w:ascii="Times New Roman" w:hAnsi="Times New Roman"/>
              <w:sz w:val="20"/>
              <w:szCs w:val="20"/>
            </w:rPr>
            <w:t>ă</w:t>
          </w:r>
          <w:r w:rsidRPr="00B07473">
            <w:rPr>
              <w:rFonts w:ascii="Times New Roman" w:hAnsi="Times New Roman"/>
              <w:sz w:val="20"/>
              <w:szCs w:val="20"/>
            </w:rPr>
            <w:t xml:space="preserve">rii </w:t>
          </w:r>
          <w:r>
            <w:rPr>
              <w:rFonts w:ascii="Times New Roman" w:hAnsi="Times New Roman"/>
              <w:sz w:val="20"/>
              <w:szCs w:val="20"/>
            </w:rPr>
            <w:t>î</w:t>
          </w:r>
          <w:r w:rsidRPr="00B07473">
            <w:rPr>
              <w:rFonts w:ascii="Times New Roman" w:hAnsi="Times New Roman"/>
              <w:sz w:val="20"/>
              <w:szCs w:val="20"/>
            </w:rPr>
            <w:t>n vigoare:</w:t>
          </w:r>
          <w:r>
            <w:rPr>
              <w:rFonts w:ascii="Times New Roman" w:hAnsi="Times New Roman"/>
              <w:sz w:val="20"/>
              <w:szCs w:val="20"/>
            </w:rPr>
            <w:t xml:space="preserve"> 4-Dec-2024</w:t>
          </w:r>
        </w:p>
      </w:tc>
      <w:tc>
        <w:tcPr>
          <w:tcW w:w="3010" w:type="dxa"/>
          <w:tcBorders>
            <w:left w:val="single" w:sz="4" w:space="0" w:color="auto"/>
          </w:tcBorders>
          <w:vAlign w:val="center"/>
        </w:tcPr>
        <w:p w14:paraId="0094067A" w14:textId="77777777" w:rsidR="00985719" w:rsidRPr="00A63C54" w:rsidRDefault="00985719" w:rsidP="00C42E8D">
          <w:pPr>
            <w:pStyle w:val="Header"/>
            <w:tabs>
              <w:tab w:val="clear" w:pos="9026"/>
              <w:tab w:val="right" w:pos="9240"/>
            </w:tabs>
            <w:spacing w:before="20" w:after="20"/>
            <w:ind w:right="10"/>
            <w:jc w:val="right"/>
            <w:rPr>
              <w:rFonts w:ascii="Times New Roman" w:hAnsi="Times New Roman"/>
              <w:sz w:val="20"/>
              <w:szCs w:val="20"/>
            </w:rPr>
          </w:pPr>
          <w:r w:rsidRPr="00147CEF">
            <w:rPr>
              <w:rFonts w:ascii="Times New Roman" w:hAnsi="Times New Roman"/>
              <w:sz w:val="20"/>
              <w:szCs w:val="20"/>
            </w:rPr>
            <w:t xml:space="preserve">Pagina 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147CEF">
            <w:rPr>
              <w:rFonts w:ascii="Times New Roman" w:hAnsi="Times New Roman"/>
              <w:sz w:val="20"/>
              <w:szCs w:val="20"/>
            </w:rPr>
            <w:instrText xml:space="preserve"> PAGE   \* MERGEFORMAT </w:instrTex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47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147CEF">
            <w:rPr>
              <w:rFonts w:ascii="Times New Roman" w:hAnsi="Times New Roman"/>
              <w:sz w:val="20"/>
              <w:szCs w:val="20"/>
            </w:rPr>
            <w:t xml:space="preserve"> din </w:t>
          </w:r>
          <w:r>
            <w:rPr>
              <w:rFonts w:ascii="Times New Roman" w:hAnsi="Times New Roman"/>
              <w:sz w:val="20"/>
              <w:szCs w:val="20"/>
            </w:rPr>
            <w:t>50</w:t>
          </w:r>
        </w:p>
      </w:tc>
    </w:tr>
  </w:tbl>
  <w:p w14:paraId="43BD1B26" w14:textId="77777777" w:rsidR="00985719" w:rsidRPr="00A63C54" w:rsidRDefault="00985719" w:rsidP="006A3CB4">
    <w:pPr>
      <w:pStyle w:val="Header"/>
      <w:rPr>
        <w:rFonts w:ascii="Times New Roman" w:hAnsi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="-142" w:tblpY="51"/>
      <w:tblOverlap w:val="never"/>
      <w:tblW w:w="99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53"/>
      <w:gridCol w:w="3797"/>
      <w:gridCol w:w="2069"/>
      <w:gridCol w:w="2069"/>
    </w:tblGrid>
    <w:tr w:rsidR="002D525C" w14:paraId="589D8E0F" w14:textId="77777777" w:rsidTr="009A7F6D">
      <w:trPr>
        <w:trHeight w:val="142"/>
      </w:trPr>
      <w:tc>
        <w:tcPr>
          <w:tcW w:w="20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A07FEB1" w14:textId="77777777" w:rsidR="00985719" w:rsidRDefault="00985719" w:rsidP="002D525C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7935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FC2A0BF" w14:textId="77777777" w:rsidR="00985719" w:rsidRPr="007C0729" w:rsidRDefault="00985719" w:rsidP="002D525C">
          <w:pPr>
            <w:tabs>
              <w:tab w:val="left" w:pos="1200"/>
            </w:tabs>
            <w:ind w:right="10" w:firstLineChars="183" w:firstLine="366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</w:p>
      </w:tc>
    </w:tr>
    <w:tr w:rsidR="002D525C" w14:paraId="5FB076A3" w14:textId="77777777" w:rsidTr="00985719">
      <w:trPr>
        <w:trHeight w:val="194"/>
      </w:trPr>
      <w:tc>
        <w:tcPr>
          <w:tcW w:w="2053" w:type="dxa"/>
          <w:vMerge w:val="restart"/>
          <w:tcBorders>
            <w:top w:val="single" w:sz="4" w:space="0" w:color="auto"/>
          </w:tcBorders>
        </w:tcPr>
        <w:p w14:paraId="2F5FCB03" w14:textId="77777777" w:rsidR="00985719" w:rsidRDefault="00985719" w:rsidP="00985719">
          <w:pPr>
            <w:pStyle w:val="Header"/>
            <w:tabs>
              <w:tab w:val="clear" w:pos="9026"/>
              <w:tab w:val="right" w:pos="9240"/>
            </w:tabs>
            <w:ind w:right="10"/>
            <w:jc w:val="both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noProof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60865C17" wp14:editId="1D87D977">
                <wp:simplePos x="0" y="0"/>
                <wp:positionH relativeFrom="column">
                  <wp:posOffset>69850</wp:posOffset>
                </wp:positionH>
                <wp:positionV relativeFrom="paragraph">
                  <wp:posOffset>19685</wp:posOffset>
                </wp:positionV>
                <wp:extent cx="1047750" cy="600075"/>
                <wp:effectExtent l="0" t="0" r="0" b="9525"/>
                <wp:wrapThrough wrapText="bothSides">
                  <wp:wrapPolygon edited="0">
                    <wp:start x="0" y="0"/>
                    <wp:lineTo x="0" y="21257"/>
                    <wp:lineTo x="21207" y="21257"/>
                    <wp:lineTo x="21207" y="0"/>
                    <wp:lineTo x="0" y="0"/>
                  </wp:wrapPolygon>
                </wp:wrapThrough>
                <wp:docPr id="323912114" name="Picture 323912114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912114" name="Picture 323912114" descr="A close-up of a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5" w:type="dxa"/>
          <w:gridSpan w:val="3"/>
          <w:tcBorders>
            <w:top w:val="single" w:sz="4" w:space="0" w:color="auto"/>
          </w:tcBorders>
          <w:vAlign w:val="center"/>
        </w:tcPr>
        <w:p w14:paraId="3A476312" w14:textId="593567B7" w:rsidR="00985719" w:rsidRPr="00985719" w:rsidRDefault="00985719" w:rsidP="00985719">
          <w:pPr>
            <w:spacing w:after="160" w:line="259" w:lineRule="auto"/>
            <w:jc w:val="center"/>
            <w:rPr>
              <w:rFonts w:ascii="Times New Roman" w:hAnsi="Times New Roman"/>
              <w:b/>
              <w:bCs/>
              <w:iCs/>
              <w:sz w:val="24"/>
              <w:szCs w:val="24"/>
            </w:rPr>
          </w:pPr>
          <w:r w:rsidRPr="00034080">
            <w:rPr>
              <w:rFonts w:ascii="Times New Roman" w:hAnsi="Times New Roman"/>
              <w:b/>
              <w:bCs/>
              <w:iCs/>
              <w:sz w:val="24"/>
              <w:szCs w:val="24"/>
            </w:rPr>
            <w:t>Anexa 1/OSMR-IL-</w:t>
          </w:r>
          <w:r>
            <w:rPr>
              <w:rFonts w:ascii="Times New Roman" w:hAnsi="Times New Roman"/>
              <w:b/>
              <w:bCs/>
              <w:iCs/>
              <w:sz w:val="24"/>
              <w:szCs w:val="24"/>
            </w:rPr>
            <w:t>0</w:t>
          </w:r>
          <w:r w:rsidRPr="00034080">
            <w:rPr>
              <w:rFonts w:ascii="Times New Roman" w:hAnsi="Times New Roman"/>
              <w:b/>
              <w:bCs/>
              <w:iCs/>
              <w:sz w:val="24"/>
              <w:szCs w:val="24"/>
            </w:rPr>
            <w:t>8 – Lista URL-uri</w:t>
          </w:r>
        </w:p>
      </w:tc>
    </w:tr>
    <w:tr w:rsidR="00985719" w14:paraId="121C9350" w14:textId="77777777" w:rsidTr="00B5680C">
      <w:trPr>
        <w:trHeight w:val="806"/>
      </w:trPr>
      <w:tc>
        <w:tcPr>
          <w:tcW w:w="2053" w:type="dxa"/>
          <w:vMerge/>
        </w:tcPr>
        <w:p w14:paraId="0FC447E6" w14:textId="77777777" w:rsidR="00985719" w:rsidRDefault="00985719" w:rsidP="002D525C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3797" w:type="dxa"/>
          <w:tcBorders>
            <w:top w:val="single" w:sz="4" w:space="0" w:color="auto"/>
          </w:tcBorders>
          <w:vAlign w:val="center"/>
        </w:tcPr>
        <w:p w14:paraId="7806FF9E" w14:textId="39E103D2" w:rsidR="00985719" w:rsidRPr="007C0729" w:rsidRDefault="00985719" w:rsidP="002D525C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Cod Document:  </w:t>
          </w:r>
          <w:r>
            <w:rPr>
              <w:rFonts w:ascii="Times New Roman" w:hAnsi="Times New Roman"/>
              <w:sz w:val="20"/>
              <w:szCs w:val="20"/>
            </w:rPr>
            <w:t xml:space="preserve">Anexa 1 / </w:t>
          </w:r>
          <w:r w:rsidRPr="007C0729">
            <w:rPr>
              <w:rFonts w:ascii="Times New Roman" w:hAnsi="Times New Roman"/>
              <w:sz w:val="20"/>
              <w:szCs w:val="20"/>
            </w:rPr>
            <w:t>OSMR-</w:t>
          </w:r>
          <w:r>
            <w:rPr>
              <w:rFonts w:ascii="Times New Roman" w:hAnsi="Times New Roman"/>
              <w:sz w:val="20"/>
              <w:szCs w:val="20"/>
            </w:rPr>
            <w:t>IL</w:t>
          </w:r>
          <w:r w:rsidRPr="007C0729">
            <w:rPr>
              <w:rFonts w:ascii="Times New Roman" w:hAnsi="Times New Roman"/>
              <w:sz w:val="20"/>
              <w:szCs w:val="20"/>
            </w:rPr>
            <w:t>-0</w:t>
          </w:r>
          <w:r>
            <w:rPr>
              <w:rFonts w:ascii="Times New Roman" w:hAnsi="Times New Roman"/>
              <w:sz w:val="20"/>
              <w:szCs w:val="20"/>
            </w:rPr>
            <w:t>8</w:t>
          </w:r>
        </w:p>
      </w:tc>
      <w:tc>
        <w:tcPr>
          <w:tcW w:w="2069" w:type="dxa"/>
          <w:tcBorders>
            <w:top w:val="single" w:sz="4" w:space="0" w:color="auto"/>
          </w:tcBorders>
          <w:vAlign w:val="center"/>
        </w:tcPr>
        <w:p w14:paraId="0BBC27AE" w14:textId="77777777" w:rsidR="00985719" w:rsidRPr="007C0729" w:rsidRDefault="00985719" w:rsidP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Versiune: </w:t>
          </w:r>
          <w:r>
            <w:rPr>
              <w:rFonts w:ascii="Times New Roman" w:hAnsi="Times New Roman"/>
              <w:sz w:val="20"/>
              <w:szCs w:val="20"/>
            </w:rPr>
            <w:t>8</w:t>
          </w:r>
          <w:r w:rsidRPr="007C0729">
            <w:rPr>
              <w:rFonts w:ascii="Times New Roman" w:hAnsi="Times New Roman"/>
              <w:sz w:val="20"/>
              <w:szCs w:val="20"/>
            </w:rPr>
            <w:t>.0</w:t>
          </w:r>
        </w:p>
      </w:tc>
      <w:tc>
        <w:tcPr>
          <w:tcW w:w="2069" w:type="dxa"/>
          <w:tcBorders>
            <w:top w:val="single" w:sz="4" w:space="0" w:color="auto"/>
          </w:tcBorders>
          <w:vAlign w:val="center"/>
        </w:tcPr>
        <w:p w14:paraId="3F895206" w14:textId="4FB02FC4" w:rsidR="00985719" w:rsidRPr="007C0729" w:rsidRDefault="00985719" w:rsidP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147CEF">
            <w:rPr>
              <w:rFonts w:ascii="Times New Roman" w:hAnsi="Times New Roman"/>
              <w:sz w:val="20"/>
              <w:szCs w:val="20"/>
            </w:rPr>
            <w:t xml:space="preserve">Pagina 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147CEF">
            <w:rPr>
              <w:rFonts w:ascii="Times New Roman" w:hAnsi="Times New Roman"/>
              <w:sz w:val="20"/>
              <w:szCs w:val="20"/>
            </w:rPr>
            <w:instrText xml:space="preserve"> PAGE   \* MERGEFORMAT </w:instrTex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1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147CEF">
            <w:rPr>
              <w:rFonts w:ascii="Times New Roman" w:hAnsi="Times New Roman"/>
              <w:sz w:val="20"/>
              <w:szCs w:val="20"/>
            </w:rPr>
            <w:t xml:space="preserve"> din </w:t>
          </w:r>
          <w:r>
            <w:rPr>
              <w:rFonts w:ascii="Times New Roman" w:hAnsi="Times New Roman"/>
              <w:sz w:val="20"/>
              <w:szCs w:val="20"/>
            </w:rPr>
            <w:t>1</w:t>
          </w:r>
        </w:p>
      </w:tc>
    </w:tr>
  </w:tbl>
  <w:p w14:paraId="109F7C9D" w14:textId="77777777" w:rsidR="00985719" w:rsidRDefault="00985719" w:rsidP="00B568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19"/>
    <w:rsid w:val="000B0AF4"/>
    <w:rsid w:val="002A659F"/>
    <w:rsid w:val="00985719"/>
    <w:rsid w:val="00B5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BADB4"/>
  <w15:chartTrackingRefBased/>
  <w15:docId w15:val="{F5F359C4-8C4C-4652-86AE-E0D38C15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71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7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7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7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7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7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71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71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71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71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5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7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5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7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5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7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5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71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9857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985719"/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9857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985719"/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985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-single-transactions-int-ro.nmvs.eu:8443/" TargetMode="External"/><Relationship Id="rId13" Type="http://schemas.openxmlformats.org/officeDocument/2006/relationships/hyperlink" Target="https://ws-support-int-ro.nmvs.eu:8448/" TargetMode="External"/><Relationship Id="rId18" Type="http://schemas.openxmlformats.org/officeDocument/2006/relationships/hyperlink" Target="https://ws-bulk-transactions-prod-ro.nmvs.eu:8445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s-support-prod-ro.nmvs.eu:8448/" TargetMode="External"/><Relationship Id="rId7" Type="http://schemas.openxmlformats.org/officeDocument/2006/relationships/hyperlink" Target="https://portal-pki-int-ro.nmvs.eu/" TargetMode="External"/><Relationship Id="rId12" Type="http://schemas.openxmlformats.org/officeDocument/2006/relationships/hyperlink" Target="https://ws-master-data-int-ro.nmvs.eu:8447/" TargetMode="External"/><Relationship Id="rId17" Type="http://schemas.openxmlformats.org/officeDocument/2006/relationships/hyperlink" Target="https://ws-pki-prod-ro.nmvs.eu:8444/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ws-single-transactions-prod-ro.nmvs.eu:8443/" TargetMode="External"/><Relationship Id="rId20" Type="http://schemas.openxmlformats.org/officeDocument/2006/relationships/hyperlink" Target="https://ws-master-data-prod-ro.nmvs.eu:8447/" TargetMode="External"/><Relationship Id="rId1" Type="http://schemas.openxmlformats.org/officeDocument/2006/relationships/styles" Target="styles.xml"/><Relationship Id="rId6" Type="http://schemas.openxmlformats.org/officeDocument/2006/relationships/hyperlink" Target="https://portal-int-ro.nmvs.eu:443" TargetMode="External"/><Relationship Id="rId11" Type="http://schemas.openxmlformats.org/officeDocument/2006/relationships/hyperlink" Target="https://ws-mixed-bulk-transactions-int-ro.nmvs.eu:8446/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portal-pki-prod-ro.nmvs.eu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s-bulk-transactions-int-ro.nmvs.eu:8445/" TargetMode="External"/><Relationship Id="rId19" Type="http://schemas.openxmlformats.org/officeDocument/2006/relationships/hyperlink" Target="https://ws-mixed-bulk-transactions-prod-ro.nmvs.eu:8446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s-pki-int-ro.nmvs.eu:8444/" TargetMode="External"/><Relationship Id="rId14" Type="http://schemas.openxmlformats.org/officeDocument/2006/relationships/hyperlink" Target="https://portal-prod-ro.nmvs.eu/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439</Words>
  <Characters>2606</Characters>
  <Application>Microsoft Office Word</Application>
  <DocSecurity>0</DocSecurity>
  <Lines>72</Lines>
  <Paragraphs>39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Georgescu Elena</dc:creator>
  <cp:keywords/>
  <dc:description/>
  <cp:lastModifiedBy>Georgescu Elena</cp:lastModifiedBy>
  <cp:revision>2</cp:revision>
  <dcterms:created xsi:type="dcterms:W3CDTF">2025-01-09T11:23:00Z</dcterms:created>
  <dcterms:modified xsi:type="dcterms:W3CDTF">2025-01-09T11:49:00Z</dcterms:modified>
</cp:coreProperties>
</file>